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61F66" w14:textId="77777777" w:rsidR="007F45CD" w:rsidRPr="007B24C4" w:rsidRDefault="00303F34" w:rsidP="00B52816">
      <w:pPr>
        <w:pStyle w:val="NormalWeb"/>
        <w:jc w:val="right"/>
        <w:rPr>
          <w:rStyle w:val="lev"/>
          <w:rFonts w:ascii="Calibri" w:hAnsi="Calibri" w:cs="Calibri"/>
          <w:color w:val="000000"/>
          <w:lang w:val="en-US"/>
        </w:rPr>
      </w:pPr>
      <w:r>
        <w:rPr>
          <w:rStyle w:val="lev"/>
          <w:rFonts w:ascii="Calibri" w:hAnsi="Calibri" w:cs="Calibri"/>
          <w:noProof/>
          <w:color w:val="000000"/>
          <w:lang w:val="en-US"/>
        </w:rPr>
        <w:drawing>
          <wp:anchor distT="0" distB="0" distL="114300" distR="114300" simplePos="0" relativeHeight="251658240" behindDoc="0" locked="0" layoutInCell="1" allowOverlap="1" wp14:anchorId="29535265" wp14:editId="23F1BCF5">
            <wp:simplePos x="0" y="0"/>
            <wp:positionH relativeFrom="column">
              <wp:posOffset>25208</wp:posOffset>
            </wp:positionH>
            <wp:positionV relativeFrom="paragraph">
              <wp:posOffset>56515</wp:posOffset>
            </wp:positionV>
            <wp:extent cx="2330789" cy="1382935"/>
            <wp:effectExtent l="0" t="0" r="0" b="0"/>
            <wp:wrapNone/>
            <wp:docPr id="17491887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8876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789" cy="138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4DBFD13B" wp14:editId="1ACB50A6">
            <wp:extent cx="2174931" cy="1436049"/>
            <wp:effectExtent l="0" t="0" r="0" b="0"/>
            <wp:docPr id="16697677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677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8" cy="15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3C16" w14:textId="5AF42F09" w:rsidR="007F45CD" w:rsidRPr="007B24C4" w:rsidRDefault="007F45CD" w:rsidP="007F45CD">
      <w:pPr>
        <w:pStyle w:val="NormalWeb"/>
        <w:jc w:val="center"/>
        <w:rPr>
          <w:rFonts w:ascii="Calibri" w:hAnsi="Calibri" w:cs="Calibri"/>
          <w:color w:val="000000"/>
          <w:lang w:val="en-US"/>
        </w:rPr>
      </w:pPr>
      <w:r>
        <w:rPr>
          <w:rStyle w:val="lev"/>
          <w:rFonts w:ascii="Calibri" w:hAnsi="Calibri" w:cs="Calibri"/>
          <w:color w:val="000000"/>
          <w:lang w:val="en-US"/>
        </w:rPr>
        <w:t>ENTFIN 2026</w:t>
      </w:r>
      <w:r>
        <w:rPr>
          <w:rFonts w:ascii="Calibri" w:hAnsi="Calibri" w:cs="Calibri"/>
          <w:color w:val="000000"/>
          <w:lang w:val="en-US"/>
        </w:rPr>
        <w:br/>
      </w:r>
      <w:r>
        <w:rPr>
          <w:rStyle w:val="lev"/>
          <w:rFonts w:ascii="Calibri" w:hAnsi="Calibri" w:cs="Calibri"/>
          <w:color w:val="000000"/>
          <w:lang w:val="en-US"/>
        </w:rPr>
        <w:t>10th Anniversary Conference</w:t>
      </w:r>
      <w:r>
        <w:rPr>
          <w:rFonts w:ascii="Calibri" w:hAnsi="Calibri" w:cs="Calibri"/>
          <w:color w:val="000000"/>
          <w:lang w:val="en-US"/>
        </w:rPr>
        <w:br/>
      </w:r>
      <w:r>
        <w:rPr>
          <w:rStyle w:val="Accentuation"/>
          <w:rFonts w:ascii="Calibri" w:hAnsi="Calibri" w:cs="Calibri"/>
          <w:color w:val="000000"/>
          <w:lang w:val="en-US"/>
        </w:rPr>
        <w:t>Program</w:t>
      </w:r>
      <w:r w:rsidR="00AA7302">
        <w:rPr>
          <w:rStyle w:val="Accentuation"/>
          <w:rFonts w:ascii="Calibri" w:hAnsi="Calibri" w:cs="Calibri"/>
          <w:color w:val="000000"/>
          <w:lang w:val="en-US"/>
        </w:rPr>
        <w:t xml:space="preserve"> (First draft)</w:t>
      </w:r>
      <w:r>
        <w:rPr>
          <w:rFonts w:ascii="Calibri" w:hAnsi="Calibri" w:cs="Calibri"/>
          <w:color w:val="000000"/>
          <w:lang w:val="en-US"/>
        </w:rPr>
        <w:br/>
      </w:r>
      <w:r>
        <w:rPr>
          <w:rStyle w:val="Accentuation"/>
          <w:rFonts w:ascii="Calibri" w:hAnsi="Calibri" w:cs="Calibri"/>
          <w:color w:val="000000"/>
          <w:lang w:val="en-US"/>
        </w:rPr>
        <w:t>Marseille, France | July 1–3, 2026</w:t>
      </w:r>
    </w:p>
    <w:p w14:paraId="2A60DC08" w14:textId="77777777" w:rsidR="007F45CD" w:rsidRPr="00AA7302" w:rsidRDefault="007F45CD" w:rsidP="00AA7302">
      <w:pPr>
        <w:jc w:val="center"/>
        <w:rPr>
          <w:b/>
          <w:bCs/>
          <w:sz w:val="32"/>
          <w:szCs w:val="32"/>
          <w:lang w:val="en-US"/>
        </w:rPr>
      </w:pPr>
      <w:r w:rsidRPr="00AA7302">
        <w:rPr>
          <w:b/>
          <w:bCs/>
          <w:sz w:val="32"/>
          <w:szCs w:val="32"/>
          <w:lang w:val="en-US"/>
        </w:rPr>
        <w:t>PhD Workshop: Wednesday, July 1, 2026</w:t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4700"/>
      </w:tblGrid>
      <w:tr w:rsidR="007F45CD" w:rsidRPr="007B24C4" w14:paraId="6D168C13" w14:textId="77777777" w:rsidTr="007F45CD">
        <w:trPr>
          <w:trHeight w:val="136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0E5DB2F" w14:textId="1596748A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 xml:space="preserve">Session 1- Crowdfunding and Investor Dynamics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Chairperson: Massimo Colombo                                                                                                                             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 xml:space="preserve">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Wednesday, July 1, 2026- 2:00 PM- 3:30 PM</w:t>
            </w:r>
          </w:p>
        </w:tc>
      </w:tr>
      <w:tr w:rsidR="007F45CD" w:rsidRPr="007B24C4" w14:paraId="22D36D61" w14:textId="77777777" w:rsidTr="005B64D6">
        <w:trPr>
          <w:trHeight w:val="1081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333096" w14:textId="77777777" w:rsidR="007F45CD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  <w:r>
              <w:rPr>
                <w:kern w:val="0"/>
                <w:lang w:val="en-US" w:eastAsia="fr-FR"/>
                <w14:ligatures w14:val="none"/>
              </w:rPr>
              <w:t>Dynamics in heterogeneous co-investment syndicates: founder control and firm outcomes</w:t>
            </w:r>
          </w:p>
          <w:p w14:paraId="796C49ED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6CCD9111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1508B003" w14:textId="77777777" w:rsidR="005B64D6" w:rsidRPr="007B24C4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CB39C1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Pre-Money Valuations in Equity Crowdfunding: Foreign Firm Level and Sensitivity Effects</w:t>
            </w:r>
          </w:p>
          <w:p w14:paraId="1CDDC85B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F2EC70D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955275A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A3C84BB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17F93B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Angi Hojer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6C121D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Xinting Shen</w:t>
            </w:r>
          </w:p>
        </w:tc>
      </w:tr>
      <w:tr w:rsidR="007F45CD" w:rsidRPr="007B24C4" w14:paraId="0F191527" w14:textId="77777777" w:rsidTr="007F45CD">
        <w:trPr>
          <w:trHeight w:val="32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CE04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52F0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24760E3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D4033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4C5D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D67B7B6" w14:textId="77777777" w:rsidTr="007F45CD">
        <w:trPr>
          <w:trHeight w:val="132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75CC7BF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2- Entrepreneurial Motivation and Funding Choices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Chairperson: Aurélie Sannajust                                                                                                                               Wednesday, July 1, 2026- 2:00 PM- 3:30 PM</w:t>
            </w:r>
          </w:p>
        </w:tc>
      </w:tr>
      <w:tr w:rsidR="007F45CD" w:rsidRPr="007B24C4" w14:paraId="07870EE0" w14:textId="77777777" w:rsidTr="007F45CD">
        <w:trPr>
          <w:trHeight w:val="10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EE956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Tell me how you feel, and I’ll tell you about your crowd: How entrepreneur motivation influences crowdfunding modality choices</w:t>
            </w:r>
          </w:p>
          <w:p w14:paraId="7A377225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EFFAC56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8FA96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Funders to Founders: How Prior VC Experience Shapes Resource Acquisition and Startup Performance</w:t>
            </w:r>
          </w:p>
          <w:p w14:paraId="41C6361A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1835CAC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9FCF81D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352596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Federico Carlo Maria Malerba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3D9152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Vittoria Di Marcantonio</w:t>
            </w:r>
          </w:p>
        </w:tc>
      </w:tr>
      <w:tr w:rsidR="007F45CD" w:rsidRPr="007B24C4" w14:paraId="05EA118D" w14:textId="77777777" w:rsidTr="007F45CD">
        <w:trPr>
          <w:trHeight w:val="32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75E01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E34B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E25F8FF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00E5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2023CBD8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184FF104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4DDDEE3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56094E16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3E05771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75432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32C1A6C" w14:textId="77777777" w:rsidTr="007F45CD">
        <w:trPr>
          <w:trHeight w:val="144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1CE51FD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3- Corporate Venture Capital and Strategic Resources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Chairperson:  Vincenzo Capizzi                                                                                                                               Wednesday, July 1, 2026- 2:00 PM- 3:30 PM</w:t>
            </w:r>
          </w:p>
        </w:tc>
      </w:tr>
      <w:tr w:rsidR="007F45CD" w:rsidRPr="007B24C4" w14:paraId="338AD2ED" w14:textId="77777777" w:rsidTr="007F45CD">
        <w:trPr>
          <w:trHeight w:val="136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1F908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Beyond Ideal Types: An Inductive and Data-Based Approach to Corporate Venture Capital Programs</w:t>
            </w:r>
          </w:p>
          <w:p w14:paraId="59C67033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DFE6DF6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BE46CE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Dual Role of Firm’s Resource Redeployment Capabilities in Corporate Venture Capital Relationships</w:t>
            </w:r>
          </w:p>
          <w:p w14:paraId="5CE85787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4CD5034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20581CF8" w14:textId="77777777" w:rsidTr="007F45CD">
        <w:trPr>
          <w:trHeight w:val="66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FCAA77C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Fiammetta Grieco Cinquegrana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8834A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Noah Lauffer</w:t>
            </w:r>
          </w:p>
        </w:tc>
      </w:tr>
      <w:tr w:rsidR="007F45CD" w:rsidRPr="007B24C4" w14:paraId="12081CD5" w14:textId="77777777" w:rsidTr="007F45CD">
        <w:trPr>
          <w:trHeight w:val="32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C2212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3ED6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DBFCFC8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6CDA0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B6073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7DD2925" w14:textId="77777777" w:rsidTr="007F45CD">
        <w:trPr>
          <w:trHeight w:val="122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292E161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4- Governance and Specialized Finance for SMEs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Chairperson:  Job Andreoli                                                                                                                                           Wednesday, July 1, 2026- 2:00 PM- 3:30 PM</w:t>
            </w:r>
          </w:p>
        </w:tc>
      </w:tr>
      <w:tr w:rsidR="007F45CD" w:rsidRPr="007B24C4" w14:paraId="1E1C6487" w14:textId="77777777" w:rsidTr="007F45CD">
        <w:trPr>
          <w:trHeight w:val="70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16F60" w14:textId="77777777" w:rsidR="007F45CD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  <w:r>
              <w:rPr>
                <w:kern w:val="0"/>
                <w:lang w:val="en-US" w:eastAsia="fr-FR"/>
                <w14:ligatures w14:val="none"/>
              </w:rPr>
              <w:t>Boards, growth, and survival of Italian new ventures</w:t>
            </w:r>
          </w:p>
          <w:p w14:paraId="27D0396E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3A80414A" w14:textId="77777777" w:rsidR="005B64D6" w:rsidRPr="007B24C4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239F532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Debt specialization in SMEs </w:t>
            </w:r>
          </w:p>
          <w:p w14:paraId="1DCEAB6A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38C3557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5558D58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1AE3CE4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24956A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Nina Marien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28EF734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Ekin Bayram</w:t>
            </w:r>
          </w:p>
        </w:tc>
      </w:tr>
      <w:tr w:rsidR="007F45CD" w:rsidRPr="007B24C4" w14:paraId="16E283F8" w14:textId="77777777" w:rsidTr="007F45CD">
        <w:trPr>
          <w:trHeight w:val="32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2B6B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96E8A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31849AF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D80C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261A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9C0590A" w14:textId="77777777" w:rsidTr="007F45CD">
        <w:trPr>
          <w:trHeight w:val="120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5CFA381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5- Private Credit and Entrepreneurial Finance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Chairperson: Job Andreoli                                                                                                                                            Wednesday, July 1, 2026- 5:00 PM- 6:30 PM</w:t>
            </w:r>
          </w:p>
        </w:tc>
      </w:tr>
      <w:tr w:rsidR="007F45CD" w:rsidRPr="007B24C4" w14:paraId="7C5EE5D8" w14:textId="77777777" w:rsidTr="007F45CD">
        <w:trPr>
          <w:trHeight w:val="10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44F1FC5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Value is in the Eye of the Beholder: Strategic Marketing in Private Credit</w:t>
            </w:r>
          </w:p>
          <w:p w14:paraId="79FCF74A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1150A9A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95A6980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324B1EB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A90DC6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Climate risk, market structure and efficiency: Implications for bank performance in the eurozone</w:t>
            </w:r>
          </w:p>
          <w:p w14:paraId="10CC49FD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1CA63AD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659A67C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FA4955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Sameh Marei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030167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Violeta Bringas Fernándeza</w:t>
            </w:r>
          </w:p>
        </w:tc>
      </w:tr>
      <w:tr w:rsidR="007F45CD" w:rsidRPr="007B24C4" w14:paraId="1A1BFB80" w14:textId="77777777" w:rsidTr="007F45CD">
        <w:trPr>
          <w:trHeight w:val="32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4A34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80E5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B322528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84FD4" w14:textId="77777777" w:rsidR="007F45CD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6D97B0EE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0E0DBE06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675219DE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3B6F1856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58BAA2B8" w14:textId="77777777" w:rsidR="005B64D6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3E8C1EB0" w14:textId="77777777" w:rsidR="005B64D6" w:rsidRPr="007B24C4" w:rsidRDefault="005B64D6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220D4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4BCB553" w14:textId="77777777" w:rsidTr="007F45CD">
        <w:trPr>
          <w:trHeight w:val="112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DC83598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 xml:space="preserve">Session 6- Private Equity, Valuation and Systematic Risk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Chairperson:  Yan Alperovych                                                                                                                                    Wednesday, July 1, 2026- 5:00 PM- 6:30 PM</w:t>
            </w:r>
          </w:p>
        </w:tc>
      </w:tr>
      <w:tr w:rsidR="007F45CD" w:rsidRPr="007B24C4" w14:paraId="63DF54D7" w14:textId="77777777" w:rsidTr="007F45CD">
        <w:trPr>
          <w:trHeight w:val="10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C492A81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EPA-Based Environmental Performance and Exit Valuation of Private Equity Backed Firms</w:t>
            </w:r>
          </w:p>
          <w:p w14:paraId="7AA50C21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6851854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4EEB46D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Lucky Beta: The Timing Wedge and Capital Misallocation in Private Equity</w:t>
            </w:r>
          </w:p>
          <w:p w14:paraId="5F9C65E2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B032CEE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8582F80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C6A6A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Shangjie Li</w:t>
            </w:r>
          </w:p>
        </w:tc>
        <w:tc>
          <w:tcPr>
            <w:tcW w:w="4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F439C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Mats Lützenkirchen</w:t>
            </w:r>
          </w:p>
        </w:tc>
      </w:tr>
      <w:tr w:rsidR="007F45CD" w:rsidRPr="007B24C4" w14:paraId="2DE2C62E" w14:textId="77777777" w:rsidTr="007F45CD">
        <w:trPr>
          <w:trHeight w:val="32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3168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4B28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A816E9C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9AF52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7CA1D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91C735A" w14:textId="77777777" w:rsidTr="007F45CD">
        <w:trPr>
          <w:trHeight w:val="1100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27D39BA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7- Sustainable Impact and Intent-Output Gap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Chairperson: Massimo Colombo                                                                                                                             Wednesday, July 1, 2026- 5:00 PM- 6:30 PM</w:t>
            </w:r>
          </w:p>
        </w:tc>
      </w:tr>
      <w:tr w:rsidR="007F45CD" w:rsidRPr="007B24C4" w14:paraId="30351909" w14:textId="77777777" w:rsidTr="007F45CD">
        <w:trPr>
          <w:trHeight w:val="10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FCA5B1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Growing With or Away from Sustainable Impact? Firm Growth and the Dynamics of the B Corp Certification</w:t>
            </w:r>
          </w:p>
          <w:p w14:paraId="4FEB8DF7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3823B48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33149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Moral Ambition and the Intent-Output Gap in Impact investing: A system and paradox perspective</w:t>
            </w:r>
          </w:p>
          <w:p w14:paraId="110FDDBA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6290F19" w14:textId="77777777" w:rsidR="005B64D6" w:rsidRPr="007B24C4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D35AAB2" w14:textId="77777777" w:rsidTr="007F45CD">
        <w:trPr>
          <w:trHeight w:val="34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00E37C7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Mareta Princesia Deviesa</w:t>
            </w:r>
          </w:p>
        </w:tc>
        <w:tc>
          <w:tcPr>
            <w:tcW w:w="4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C7E880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Arthur Dumas</w:t>
            </w:r>
          </w:p>
        </w:tc>
      </w:tr>
    </w:tbl>
    <w:p w14:paraId="6EE24594" w14:textId="77777777" w:rsidR="007F45CD" w:rsidRPr="007B24C4" w:rsidRDefault="007F45CD">
      <w:pPr>
        <w:rPr>
          <w:lang w:val="en-US"/>
        </w:rPr>
      </w:pPr>
    </w:p>
    <w:p w14:paraId="79943393" w14:textId="77777777" w:rsidR="007F45CD" w:rsidRPr="007B24C4" w:rsidRDefault="007F45CD">
      <w:pPr>
        <w:rPr>
          <w:lang w:val="en-US"/>
        </w:rPr>
      </w:pPr>
    </w:p>
    <w:p w14:paraId="458B957F" w14:textId="77777777" w:rsidR="007F45CD" w:rsidRPr="007B24C4" w:rsidRDefault="007F45CD">
      <w:pPr>
        <w:rPr>
          <w:lang w:val="en-US"/>
        </w:rPr>
      </w:pPr>
    </w:p>
    <w:p w14:paraId="16F31629" w14:textId="77777777" w:rsidR="007F45CD" w:rsidRPr="007B24C4" w:rsidRDefault="007F45CD">
      <w:pPr>
        <w:rPr>
          <w:lang w:val="en-US"/>
        </w:rPr>
      </w:pPr>
    </w:p>
    <w:p w14:paraId="06A5E163" w14:textId="77777777" w:rsidR="007F45CD" w:rsidRPr="007B24C4" w:rsidRDefault="007F45CD">
      <w:pPr>
        <w:rPr>
          <w:lang w:val="en-US"/>
        </w:rPr>
      </w:pPr>
    </w:p>
    <w:p w14:paraId="24C4592D" w14:textId="77777777" w:rsidR="007F45CD" w:rsidRPr="007B24C4" w:rsidRDefault="007F45CD">
      <w:pPr>
        <w:rPr>
          <w:lang w:val="en-US"/>
        </w:rPr>
      </w:pPr>
    </w:p>
    <w:p w14:paraId="1B9DCE65" w14:textId="77777777" w:rsidR="007F45CD" w:rsidRPr="007B24C4" w:rsidRDefault="007F45CD">
      <w:pPr>
        <w:rPr>
          <w:lang w:val="en-US"/>
        </w:rPr>
      </w:pPr>
    </w:p>
    <w:p w14:paraId="1003B144" w14:textId="77777777" w:rsidR="007F45CD" w:rsidRPr="007B24C4" w:rsidRDefault="007F45CD">
      <w:pPr>
        <w:rPr>
          <w:lang w:val="en-US"/>
        </w:rPr>
      </w:pPr>
    </w:p>
    <w:p w14:paraId="78B4367F" w14:textId="77777777" w:rsidR="007F45CD" w:rsidRPr="007B24C4" w:rsidRDefault="007F45CD">
      <w:pPr>
        <w:rPr>
          <w:lang w:val="en-US"/>
        </w:rPr>
      </w:pPr>
    </w:p>
    <w:p w14:paraId="349B9A34" w14:textId="77777777" w:rsidR="007F45CD" w:rsidRPr="007B24C4" w:rsidRDefault="007F45CD">
      <w:pPr>
        <w:rPr>
          <w:lang w:val="en-US"/>
        </w:rPr>
      </w:pPr>
    </w:p>
    <w:p w14:paraId="50777E4D" w14:textId="77777777" w:rsidR="007F45CD" w:rsidRPr="007B24C4" w:rsidRDefault="007F45CD">
      <w:pPr>
        <w:rPr>
          <w:lang w:val="en-US"/>
        </w:rPr>
      </w:pPr>
    </w:p>
    <w:p w14:paraId="13353FC5" w14:textId="77777777" w:rsidR="007F45CD" w:rsidRPr="007B24C4" w:rsidRDefault="007F45CD">
      <w:pPr>
        <w:rPr>
          <w:lang w:val="en-US"/>
        </w:rPr>
      </w:pPr>
    </w:p>
    <w:p w14:paraId="7CDC1C57" w14:textId="77777777" w:rsidR="007F45CD" w:rsidRPr="007B24C4" w:rsidRDefault="007F45CD">
      <w:pPr>
        <w:rPr>
          <w:lang w:val="en-US"/>
        </w:rPr>
      </w:pPr>
    </w:p>
    <w:p w14:paraId="23382327" w14:textId="77777777" w:rsidR="007F45CD" w:rsidRPr="007B24C4" w:rsidRDefault="007F45CD">
      <w:pPr>
        <w:rPr>
          <w:lang w:val="en-US"/>
        </w:rPr>
      </w:pPr>
    </w:p>
    <w:p w14:paraId="3BA95813" w14:textId="77777777" w:rsidR="007F45CD" w:rsidRPr="007B24C4" w:rsidRDefault="007F45CD">
      <w:pPr>
        <w:rPr>
          <w:lang w:val="en-US"/>
        </w:rPr>
      </w:pPr>
    </w:p>
    <w:p w14:paraId="21E1803F" w14:textId="77777777" w:rsidR="007F45CD" w:rsidRPr="007B24C4" w:rsidRDefault="007F45CD">
      <w:pPr>
        <w:rPr>
          <w:lang w:val="en-US"/>
        </w:rPr>
        <w:sectPr w:rsidR="007F45CD" w:rsidRPr="007B24C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01B119" w14:textId="77777777" w:rsidR="007F45CD" w:rsidRPr="007B24C4" w:rsidRDefault="00303F34" w:rsidP="00303F34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Main Conference: Thursday, July 2, 2026</w:t>
      </w:r>
    </w:p>
    <w:p w14:paraId="55712BBA" w14:textId="77777777" w:rsidR="007F45CD" w:rsidRPr="007B24C4" w:rsidRDefault="007F45CD">
      <w:pPr>
        <w:rPr>
          <w:lang w:val="en-US"/>
        </w:rPr>
      </w:pPr>
    </w:p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6"/>
        <w:gridCol w:w="4249"/>
        <w:gridCol w:w="4785"/>
      </w:tblGrid>
      <w:tr w:rsidR="007F45CD" w:rsidRPr="007B24C4" w14:paraId="3DA6B26B" w14:textId="77777777" w:rsidTr="007F45CD">
        <w:trPr>
          <w:trHeight w:val="136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1A763A5" w14:textId="77777777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1- Venture Capital Governance and Monitoring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Chairperson: Antonia Watzinger                                                                                                 Thursday, July 2, 2026- 9:00 AM- 10:30 AM</w:t>
            </w:r>
          </w:p>
        </w:tc>
      </w:tr>
      <w:tr w:rsidR="007F45CD" w:rsidRPr="007B24C4" w14:paraId="267F1E2E" w14:textId="77777777" w:rsidTr="007F45CD">
        <w:trPr>
          <w:trHeight w:val="136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4068238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Control or convergence? The conditional influence of VC investor trait aggressiveness on syndication dynamics</w:t>
            </w:r>
          </w:p>
          <w:p w14:paraId="50A3FBFD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B568487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F1787EA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E4ADDD9" w14:textId="78BE63A6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From Seed to Series: How Venture Capitalists govern Seed-Stage Venture</w:t>
            </w:r>
          </w:p>
          <w:p w14:paraId="3F0E747C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8F96B00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0CF46BC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07354A2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4C5FC12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368D2F7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M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 xml:space="preserve">atched But Misaligned? Tie Formation and Innovation in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Government Private Venture Capital</w:t>
            </w:r>
          </w:p>
          <w:p w14:paraId="2BF32101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949B103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0484A83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A63ECC5" w14:textId="4A24574E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085FA743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5B591AA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Jonas Bickert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1A2277C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Bastien Clergue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4D19C22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Antonia Watzinger</w:t>
            </w:r>
          </w:p>
        </w:tc>
      </w:tr>
      <w:tr w:rsidR="007F45CD" w:rsidRPr="007B24C4" w14:paraId="07AFF75B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A05FD3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Bastien Clergue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88FB1F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Antonia Watzinger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1168317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Jonas Bickert</w:t>
            </w:r>
          </w:p>
        </w:tc>
      </w:tr>
      <w:tr w:rsidR="007F45CD" w:rsidRPr="007B24C4" w14:paraId="519836C7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1040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51DB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2021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F5A4E7C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A5020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0C1A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2F2D3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D1476FF" w14:textId="77777777" w:rsidTr="007F45CD">
        <w:trPr>
          <w:trHeight w:val="13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681CFF9" w14:textId="26010F9E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2- Building and Managing Venture Capital Portfolios I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Chairperson: Yan </w:t>
            </w:r>
            <w:proofErr w:type="spellStart"/>
            <w:r>
              <w:rPr>
                <w:color w:val="000000"/>
                <w:kern w:val="0"/>
                <w:lang w:val="en-US" w:eastAsia="fr-FR"/>
                <w14:ligatures w14:val="none"/>
              </w:rPr>
              <w:t>Alperovych</w:t>
            </w:r>
            <w:proofErr w:type="spellEnd"/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 xml:space="preserve">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Thursday, July 2, 2026- 9:00 AM- 10:30 AM</w:t>
            </w:r>
          </w:p>
        </w:tc>
      </w:tr>
      <w:tr w:rsidR="007F45CD" w:rsidRPr="007B24C4" w14:paraId="107E9D50" w14:textId="77777777" w:rsidTr="007F45CD">
        <w:trPr>
          <w:trHeight w:val="102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9250D60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A Portfolio Approach to Venture Capital Financing</w:t>
            </w:r>
          </w:p>
          <w:p w14:paraId="200E8990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AB6A458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525F1ED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4739AFE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Using Machine Learning to Estimate the Effect of General Partners on Venture Capital Performance</w:t>
            </w:r>
          </w:p>
          <w:p w14:paraId="5CAF2EDA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BBECA0B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159E3A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5E7575E0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465C94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Yan Alperovych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FE759A6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Corrado Botta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966F94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6C65D593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B37F9D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Corrado Botta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78F41E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Yan Alperovych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439E72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4D56E0D0" w14:textId="77777777" w:rsidTr="002D60E1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BF65C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F98F8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C459A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F2CAC32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B6A6D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E896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AEC6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247D2B3D" w14:textId="77777777" w:rsidTr="007F45CD">
        <w:trPr>
          <w:trHeight w:val="130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FD6F4E0" w14:textId="40AF89E0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3- Private Equity I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Chairperson: Charlotte Sun Clausen-Jørgensen                                                                       Thursday, July 2, 2026- 9:00 AM- 10:30 AM</w:t>
            </w:r>
          </w:p>
        </w:tc>
      </w:tr>
      <w:tr w:rsidR="007F45CD" w:rsidRPr="007B24C4" w14:paraId="1833CFCF" w14:textId="77777777" w:rsidTr="007F45CD">
        <w:trPr>
          <w:trHeight w:val="136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E51F1DF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Traditional private equity-backed buyouts versus partial exits — Shifting governance from monitoring to coordinating</w:t>
            </w:r>
          </w:p>
          <w:p w14:paraId="2C81DDB7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0F0925B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D2043E6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Private Equity Acquisitions: Inorganic Growth and Exit Strategies</w:t>
            </w:r>
          </w:p>
          <w:p w14:paraId="0DB9BCA4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F460F0B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DEFB275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82BAD09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690BBC6" w14:textId="00D942A4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Private Capital Fund Performance and Return Persistence When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>the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Managing Firm Goes Public</w:t>
            </w:r>
          </w:p>
          <w:p w14:paraId="246F9A4E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BE7CAF5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E9A1567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B6E2353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6B8054E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Luc Wynant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CB0314B" w14:textId="687F6552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Charlotte Sun Clausen-Jørgensen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E5FC74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Sara Ain Tommara</w:t>
            </w:r>
          </w:p>
        </w:tc>
      </w:tr>
      <w:tr w:rsidR="007F45CD" w:rsidRPr="007B24C4" w14:paraId="4B31E94C" w14:textId="77777777" w:rsidTr="002D60E1">
        <w:trPr>
          <w:trHeight w:val="68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B4E0A2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Sara Ain </w:t>
            </w:r>
            <w:proofErr w:type="spellStart"/>
            <w:r>
              <w:rPr>
                <w:color w:val="000000"/>
                <w:kern w:val="0"/>
                <w:lang w:val="en-US" w:eastAsia="fr-FR"/>
                <w14:ligatures w14:val="none"/>
              </w:rPr>
              <w:t>Tommara</w:t>
            </w:r>
            <w:proofErr w:type="spellEnd"/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E7922B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Luc Wynant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DF50F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Charlotte Sun Clausen-Jørgensen </w:t>
            </w:r>
          </w:p>
        </w:tc>
      </w:tr>
      <w:tr w:rsidR="007F45CD" w:rsidRPr="007B24C4" w14:paraId="4C1D0CDC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FF31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D4ABD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913E5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1F732D8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3378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512B2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B37C4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3926EA43" w14:textId="77777777" w:rsidTr="007F45CD">
        <w:trPr>
          <w:trHeight w:val="13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3665DBC" w14:textId="4EF99BC9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4- Venture Capital Ecosystems and Public Policy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Chairperson: Pia Helbing                                                                                                 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Thursday, July 2, 2026-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>9:00 AM- 10:30 AM</w:t>
            </w:r>
          </w:p>
        </w:tc>
      </w:tr>
      <w:tr w:rsidR="007F45CD" w:rsidRPr="007B24C4" w14:paraId="06F75B0E" w14:textId="77777777" w:rsidTr="007F45CD">
        <w:trPr>
          <w:trHeight w:val="136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A48D0A0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Revisiting Government Venture Capital Effectiveness: Evidence from knowledge flows in European VC Portfolios</w:t>
            </w:r>
          </w:p>
          <w:p w14:paraId="4C534033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4F5D4A6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6884AE8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Start-ups in the Shadows: Venture Capital and incorporation the case of Panama</w:t>
            </w:r>
          </w:p>
          <w:p w14:paraId="234376BD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36A4BF0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C919571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5EBA2A6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4086CA0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Costly intervention? The effects of VC investor trait aggressiveness on founder turnover and venture funding</w:t>
            </w:r>
          </w:p>
          <w:p w14:paraId="1B4E5DB9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0CAFB9D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BCB7294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CD0312D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A6CDFE8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Antonia Watzinger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DD6AD7C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Pia Helbing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FCA3E9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Jonas Bickert</w:t>
            </w:r>
          </w:p>
        </w:tc>
      </w:tr>
      <w:tr w:rsidR="007F45CD" w:rsidRPr="007B24C4" w14:paraId="362CCDC2" w14:textId="77777777" w:rsidTr="002D60E1">
        <w:trPr>
          <w:trHeight w:val="68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9FB4AA9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Jonas Bickert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86C21E4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Antonia Watzinger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5D024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Pia Helbing</w:t>
            </w:r>
          </w:p>
        </w:tc>
      </w:tr>
      <w:tr w:rsidR="007F45CD" w:rsidRPr="007B24C4" w14:paraId="6C1C2B90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E6A42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F5D90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5334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2437ADE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0232F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27CE4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E273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F6473F8" w14:textId="77777777" w:rsidTr="007F45CD">
        <w:trPr>
          <w:trHeight w:val="14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1CD633A" w14:textId="6F3A9CE8" w:rsidR="007F45CD" w:rsidRPr="007B24C4" w:rsidRDefault="007F45CD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5- Venture Debt and Bankruptcy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Chairperson: Pynadath Minnu                                                                                                  Thursday, July 2, 2026- 11:00 AM- 12:30 PM</w:t>
            </w:r>
          </w:p>
        </w:tc>
      </w:tr>
      <w:tr w:rsidR="007F45CD" w:rsidRPr="007B24C4" w14:paraId="4A6AA249" w14:textId="77777777" w:rsidTr="007F45CD">
        <w:trPr>
          <w:trHeight w:val="10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05B7335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Bankruptcy Laws meet Social Norms: Real Effects on Entrepreneurial Reentry</w:t>
            </w:r>
          </w:p>
          <w:p w14:paraId="453BE2F2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65094C9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BC1F15F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BA90B9D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Bankruptcy quarantines</w:t>
            </w:r>
          </w:p>
          <w:p w14:paraId="142F25A4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3D552A2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6AC0F7D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9DE3C2D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A55A226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BB72336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Venture Debt and Access to Subsequent External Financial Resources of High-Growth Ventures: A Certification Perspective</w:t>
            </w:r>
          </w:p>
          <w:p w14:paraId="7C64EC30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20100EA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23A876F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0AAB69C6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7E0B92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Mascia Bedendoa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32D4B2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Kasper Meisner Nielsen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A882B6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Pynadath, Minnu</w:t>
            </w:r>
          </w:p>
        </w:tc>
      </w:tr>
      <w:tr w:rsidR="007F45CD" w:rsidRPr="007B24C4" w14:paraId="6053B39F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D05795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Kasper Meisner Nielsen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60BEE99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Pynadath, Minnu 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2CD12B7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Mascia Bedendoa</w:t>
            </w:r>
          </w:p>
        </w:tc>
      </w:tr>
      <w:tr w:rsidR="007F45CD" w:rsidRPr="007B24C4" w14:paraId="76302951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EBCF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53B2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A5F8B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0529552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DEFC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3852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8BC75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D40407D" w14:textId="77777777" w:rsidTr="007F45CD">
        <w:trPr>
          <w:trHeight w:val="14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B3722D6" w14:textId="70AE9245" w:rsidR="007F45CD" w:rsidRPr="007B24C4" w:rsidRDefault="007F45CD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6- Venture Capital Performance and Valuation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Chairperson: Max Berre                                                                                                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Thursday, July 2, 2026- 11:00 AM- 12:30 PM</w:t>
            </w:r>
          </w:p>
        </w:tc>
      </w:tr>
      <w:tr w:rsidR="007F45CD" w:rsidRPr="007B24C4" w14:paraId="1032DB41" w14:textId="77777777" w:rsidTr="007F45CD">
        <w:trPr>
          <w:trHeight w:val="10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FF0DB66" w14:textId="761D890E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Startup Valuation Risk: Measuring Certainty and Uncertainty</w:t>
            </w:r>
          </w:p>
          <w:p w14:paraId="6E6EDC56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A219771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4F6BF98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CB03ACD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Statistical Inference for the Public Market Equivalent: A Block Bootstrap Approach</w:t>
            </w:r>
          </w:p>
          <w:p w14:paraId="73A9D5C0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5C045A6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9210F4C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8FE5A7D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Towards Solving Pension Funds' VC Dilemma: A Monte Carlo Approach</w:t>
            </w:r>
          </w:p>
          <w:p w14:paraId="4A7FED06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7498C2B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454B1BA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14C34E1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A12065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Max Berre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088D94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 Corrado Botta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D04EEDB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Job J. Andreoli</w:t>
            </w:r>
          </w:p>
        </w:tc>
      </w:tr>
      <w:tr w:rsidR="007F45CD" w:rsidRPr="007B24C4" w14:paraId="4C0938C8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3957619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Job J. Andreoli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E09F8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Max Berre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F550764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Corrado Botta  </w:t>
            </w:r>
          </w:p>
        </w:tc>
      </w:tr>
      <w:tr w:rsidR="007F45CD" w:rsidRPr="007B24C4" w14:paraId="2C519F3E" w14:textId="77777777" w:rsidTr="002D60E1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C2A392" w14:textId="77777777" w:rsidR="007B24C4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09DC26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4F7BEA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00B5CA6E" w14:textId="77777777" w:rsidTr="002D60E1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56E231" w14:textId="77777777" w:rsidR="00200DE3" w:rsidRPr="007B24C4" w:rsidRDefault="00200DE3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0556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485370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45E698F" w14:textId="77777777" w:rsidTr="007F45CD">
        <w:trPr>
          <w:trHeight w:val="13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9239029" w14:textId="3A5721AE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7- Entrepreneurial Finance Markets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I                                                                                                                                                                                                     Chairperson: Andrea Odille Bosio                                                                                             Thursday, July 2, 2026- 11:00 AM- 12:30 PM</w:t>
            </w:r>
          </w:p>
        </w:tc>
      </w:tr>
      <w:tr w:rsidR="007F45CD" w:rsidRPr="007B24C4" w14:paraId="7609574E" w14:textId="77777777" w:rsidTr="007F45CD">
        <w:trPr>
          <w:trHeight w:val="136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DB9E253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Entrepreneurs’ financing choice between Business Angels and Venture Capital firms: A trade-off between money and costs</w:t>
            </w:r>
          </w:p>
          <w:p w14:paraId="3F212D87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2E8D7D6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5047122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BDE4A22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Innovation Meets Incentives: Strategic misalignment in Revenue-Based Financing</w:t>
            </w:r>
          </w:p>
          <w:p w14:paraId="37A9DB73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CCEAC79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CA12523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1D35374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6750B8E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EDE8E7D" w14:textId="77777777" w:rsidR="00200DE3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Persistent and Democratized Entrepreneurship: The impact of reward-based Crowdfunding</w:t>
            </w:r>
          </w:p>
          <w:p w14:paraId="68DDDD06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4B0F75E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3212DCD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3491723" w14:textId="740EB420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</w:t>
            </w:r>
          </w:p>
        </w:tc>
      </w:tr>
      <w:tr w:rsidR="007F45CD" w:rsidRPr="007B24C4" w14:paraId="7FB30767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F67310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Andrea Odille Bosio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4D02CAA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Yifei Wu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14E30CE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Benjamin Le Pendeven</w:t>
            </w:r>
          </w:p>
        </w:tc>
      </w:tr>
      <w:tr w:rsidR="007F45CD" w:rsidRPr="007B24C4" w14:paraId="1C20971B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22FFFF1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Yifei Wu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67A8E4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 Benjamin Le Pendeven 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6B014F4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Andrea Odille Bosio </w:t>
            </w:r>
          </w:p>
        </w:tc>
      </w:tr>
      <w:tr w:rsidR="007F45CD" w:rsidRPr="007B24C4" w14:paraId="3E0FC2FD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19EB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24C90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FFCB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1A78710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74266" w14:textId="77777777" w:rsidR="002D60E1" w:rsidRDefault="002D60E1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7DB84623" w14:textId="77777777" w:rsidR="002D60E1" w:rsidRPr="007B24C4" w:rsidRDefault="002D60E1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7B1F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21C61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3836546" w14:textId="77777777" w:rsidTr="002D60E1">
        <w:trPr>
          <w:trHeight w:val="963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2F531C6" w14:textId="15954020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8- Behavioral Entrepreneurial Finance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I                                                                                                                                                                                     Chairperson: Ivana Vitanova                                                                                                 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 xml:space="preserve">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Thursday, July 2, 2026- </w:t>
            </w:r>
            <w:r w:rsidR="00200DE3">
              <w:rPr>
                <w:color w:val="000000"/>
                <w:kern w:val="0"/>
                <w:lang w:val="en-US" w:eastAsia="fr-FR"/>
                <w14:ligatures w14:val="none"/>
              </w:rPr>
              <w:t>11:00 AM- 12:30 PM</w:t>
            </w:r>
          </w:p>
        </w:tc>
      </w:tr>
      <w:tr w:rsidR="007F45CD" w:rsidRPr="007B24C4" w14:paraId="4B6E5A90" w14:textId="77777777" w:rsidTr="007F45CD">
        <w:trPr>
          <w:trHeight w:val="102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CF1735A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Dark traits and financial exposure: An analysis of divergent patterns of angels' commitment</w:t>
            </w:r>
          </w:p>
          <w:p w14:paraId="045FB783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2CDE371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2D1214C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87A59B3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Trading Up? VC Narcissism, Humility, and Status Asymmetry in Syndicate Formation</w:t>
            </w:r>
          </w:p>
          <w:p w14:paraId="57444212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5A46B5E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5818726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BF7259D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C413C5E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Too Proud to Fail: The Impact of Managerial Narcissism on Bankruptcy Initiation</w:t>
            </w:r>
          </w:p>
          <w:p w14:paraId="79BA8F82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9C5F1DC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D78A76B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36B0367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7FAB8289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3951F7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Mira Knauer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AE56B0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Niklas Keuler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E46DD7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Ivana Vitanova</w:t>
            </w:r>
          </w:p>
        </w:tc>
      </w:tr>
      <w:tr w:rsidR="007F45CD" w:rsidRPr="007B24C4" w14:paraId="2AA05F43" w14:textId="77777777" w:rsidTr="002D60E1">
        <w:trPr>
          <w:trHeight w:val="67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1BBAD4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Ivana Vitanova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F3E2E6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Mira Knauer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54647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Niklas Keuler</w:t>
            </w:r>
          </w:p>
        </w:tc>
      </w:tr>
      <w:tr w:rsidR="007F45CD" w:rsidRPr="007B24C4" w14:paraId="5347821D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3623B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C69E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83936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43AD010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B839B3" w14:textId="77777777" w:rsidR="00303F34" w:rsidRPr="007B24C4" w:rsidRDefault="00303F3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8A4EC3" w14:textId="77777777" w:rsidR="00303F34" w:rsidRPr="007B24C4" w:rsidRDefault="00303F34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FC544D" w14:textId="77777777" w:rsidR="00303F34" w:rsidRPr="007B24C4" w:rsidRDefault="00303F34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4858F8B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CB13A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7FFD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EF263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84ABA98" w14:textId="77777777" w:rsidTr="007F45CD">
        <w:trPr>
          <w:trHeight w:val="13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2E07739" w14:textId="05513ED2" w:rsidR="007F45CD" w:rsidRPr="007B24C4" w:rsidRDefault="007F45CD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 xml:space="preserve">Session 9- Entrepreneurial Finance Markets II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Chairperson: Alexander Montag                                                                                                  Thursday, July 2, 2026-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>2:45 PM- 4:15 PM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</w:t>
            </w:r>
          </w:p>
        </w:tc>
      </w:tr>
      <w:tr w:rsidR="007F45CD" w:rsidRPr="007B24C4" w14:paraId="6BC19833" w14:textId="77777777" w:rsidTr="007F45CD">
        <w:trPr>
          <w:trHeight w:val="68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3A4B252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Empowering Digitized SMEs Through Revenue-Based Financing</w:t>
            </w:r>
          </w:p>
          <w:p w14:paraId="2828F99F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7FFE14C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5E540D8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68A8217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How Does Patent Protection Affect Venture Capital Investment?</w:t>
            </w:r>
          </w:p>
          <w:p w14:paraId="0E3525FA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C98AFCA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6F58054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FB40A4F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Is There an Investment Penalty for Part-Time Founders?</w:t>
            </w:r>
          </w:p>
          <w:p w14:paraId="7195C209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C3847B2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348D289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208C9253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CF8D2D6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Yifei Wu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0BD54C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Alexander Montag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A693114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Petrit Ademi </w:t>
            </w:r>
          </w:p>
        </w:tc>
      </w:tr>
      <w:tr w:rsidR="007F45CD" w:rsidRPr="007B24C4" w14:paraId="4CFEAE53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D64D9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Petrit Ademi 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76CB3E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Yifei Wu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03FDC99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Alexander Montag</w:t>
            </w:r>
          </w:p>
        </w:tc>
      </w:tr>
      <w:tr w:rsidR="007F45CD" w:rsidRPr="007B24C4" w14:paraId="773C08C7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290B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6081C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1CEEB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2046493C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9B15A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5BBA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D26CD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6129D55C" w14:textId="77777777" w:rsidTr="007F45CD">
        <w:trPr>
          <w:trHeight w:val="12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3745691" w14:textId="740A8BCA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 xml:space="preserve">Session 10- Firm Organization and Information Assessment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Chairperson: Fabio Bertoni 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Thursday, July 2, 2026- 2:45 PM- 4:15 PM</w:t>
            </w:r>
          </w:p>
        </w:tc>
      </w:tr>
      <w:tr w:rsidR="007F45CD" w:rsidRPr="007B24C4" w14:paraId="358C407D" w14:textId="77777777" w:rsidTr="007F45CD">
        <w:trPr>
          <w:trHeight w:val="102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1A13931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Professionalization of the Lower Mid- market portfolio companies of development financial institutions</w:t>
            </w:r>
          </w:p>
          <w:p w14:paraId="6D4C407B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B7F3278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CEB1EB7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ADB602B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Venture Capital and Startup Organizations: New Evidence from Individual-Level Data</w:t>
            </w:r>
          </w:p>
          <w:p w14:paraId="3CE9A419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50DC2BF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306025D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7D4A867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Reading between the Lines</w:t>
            </w:r>
          </w:p>
          <w:p w14:paraId="083079CC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7435E38" w14:textId="77777777" w:rsidR="002D60E1" w:rsidRDefault="002D60E1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E0C1508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FADD0BA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8955FE3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1129D416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092CEA7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Fabio Bertoni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0ED54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Benedetta Montanaro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319D5C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Thomas Zhang</w:t>
            </w:r>
          </w:p>
        </w:tc>
      </w:tr>
      <w:tr w:rsidR="007F45CD" w:rsidRPr="007B24C4" w14:paraId="6D78CE39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CB9FF5A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Benedetta Montanaro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685E261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 Thomas Zhang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4A9667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Fabio Bertoni</w:t>
            </w:r>
          </w:p>
        </w:tc>
      </w:tr>
      <w:tr w:rsidR="007F45CD" w:rsidRPr="007B24C4" w14:paraId="5DA5C50A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C549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7319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DF893" w14:textId="77777777" w:rsidR="00303F34" w:rsidRPr="007B24C4" w:rsidRDefault="00303F34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47E60049" w14:textId="77777777" w:rsidR="00303F34" w:rsidRPr="007B24C4" w:rsidRDefault="00303F34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0BFDCCB0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4E647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2FCDE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BD100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2BFAA28" w14:textId="77777777" w:rsidTr="007F45CD">
        <w:trPr>
          <w:trHeight w:val="130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2A22DB1" w14:textId="4144F5E2" w:rsidR="007F45CD" w:rsidRPr="007B24C4" w:rsidRDefault="007F45CD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11- Sustainability, Climate and Impact Investing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I                                                                                                                                                                        Chairperson: Benjamin Le </w:t>
            </w:r>
            <w:proofErr w:type="spellStart"/>
            <w:r>
              <w:rPr>
                <w:color w:val="000000"/>
                <w:kern w:val="0"/>
                <w:lang w:val="en-US" w:eastAsia="fr-FR"/>
                <w14:ligatures w14:val="none"/>
              </w:rPr>
              <w:t>Pendeven</w:t>
            </w:r>
            <w:proofErr w:type="spellEnd"/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Thursday, July 2, 2026- 2:45 PM- 4:15 PM</w:t>
            </w:r>
          </w:p>
        </w:tc>
      </w:tr>
      <w:tr w:rsidR="007F45CD" w:rsidRPr="007B24C4" w14:paraId="2B2FAF4A" w14:textId="77777777" w:rsidTr="007F45CD">
        <w:trPr>
          <w:trHeight w:val="136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7042BB3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Impact investing for what? Exploring Exit Strategies and Acquirers for Sustainable Ventures</w:t>
            </w:r>
          </w:p>
          <w:p w14:paraId="44463310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D59EDCD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DEF859D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78B4704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CVC Investments in green technologies: their impact on environmental performance</w:t>
            </w:r>
          </w:p>
          <w:p w14:paraId="2A76377C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0C25AC1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8E5C401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19D50C1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5DC50C7F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F64860B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Benjamin Le Pendeven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E773DDF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Valeriia Tishakova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F8D60B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463DE312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B7D5C2B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Valeriia Tishakova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345DD60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Benjamin Le Pendeven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4A7A2C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4A69E3E8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CF16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590F2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68B47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0F6B1D31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90F33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90228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457DA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404D1964" w14:textId="77777777" w:rsidTr="007F45CD">
        <w:trPr>
          <w:trHeight w:val="106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4BA6DC" w14:textId="05A1E222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12- Building and Managing Venture Capital Portfolios II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Chairperson:  Jan Schnitzler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Thursday, July 2, 2026- 2:45 PM- 4:15 PM</w:t>
            </w:r>
          </w:p>
        </w:tc>
      </w:tr>
      <w:tr w:rsidR="007F45CD" w:rsidRPr="007B24C4" w14:paraId="158B2F89" w14:textId="77777777" w:rsidTr="007F45CD">
        <w:trPr>
          <w:trHeight w:val="136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7A0DD93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Venture Capital Risk: Trading off Breakthrough Innovation and Fundraising Frictions</w:t>
            </w:r>
          </w:p>
          <w:p w14:paraId="2E802779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30992F6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8D3F881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D8DAC16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Persistence and Impact of Divergent Opinions in VC Investment Committees – an Exploratory Approach</w:t>
            </w:r>
          </w:p>
          <w:p w14:paraId="45DEDFE1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07EF693" w14:textId="77777777" w:rsidR="00200DE3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6F14B46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1E1912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024AF940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7AB597D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Jeremias L. Huber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394C529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Jan Schnitzler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D5C8AF1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5D44D456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148BA7C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Jan Schnitzler 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E26DD4C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Jeremias L. Huber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048A92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4D44B9A1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2C427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BEEFF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5E1F9" w14:textId="77777777" w:rsidR="00303F34" w:rsidRDefault="00303F34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1182AE0F" w14:textId="77777777" w:rsidR="004306D9" w:rsidRPr="007B24C4" w:rsidRDefault="004306D9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78AAD89B" w14:textId="77777777" w:rsidR="00303F34" w:rsidRPr="007B24C4" w:rsidRDefault="00303F34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28CCACB4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230F9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DB857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5D36D" w14:textId="77777777" w:rsidR="007F45CD" w:rsidRPr="007B24C4" w:rsidRDefault="007F45CD" w:rsidP="007F45CD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7F45CD" w:rsidRPr="007B24C4" w14:paraId="57554CB7" w14:textId="77777777" w:rsidTr="007F45CD">
        <w:trPr>
          <w:trHeight w:val="10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F0A4065" w14:textId="64BD55B4" w:rsidR="007F45CD" w:rsidRPr="007B24C4" w:rsidRDefault="007F45CD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13- SPACs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Chairperson:  Tom Nohel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Thursday, July 2, 2026- 2:45 PM- 4:15 PM</w:t>
            </w:r>
          </w:p>
        </w:tc>
      </w:tr>
      <w:tr w:rsidR="007F45CD" w:rsidRPr="007B24C4" w14:paraId="64FE094D" w14:textId="77777777" w:rsidTr="007F45CD">
        <w:trPr>
          <w:trHeight w:val="680"/>
        </w:trPr>
        <w:tc>
          <w:tcPr>
            <w:tcW w:w="37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B7C74B0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Performance Persistence of Repeat SPAC Sponsors</w:t>
            </w:r>
          </w:p>
          <w:p w14:paraId="2E02AF86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3835678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E6CE324" w14:textId="6DD9AA60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3E69B80" w14:textId="77777777" w:rsidR="007F45CD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Private Capital Markets as a Proving Ground for SPAC Sponsors</w:t>
            </w:r>
          </w:p>
          <w:p w14:paraId="66A8F340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E2A0C90" w14:textId="77777777" w:rsidR="005B64D6" w:rsidRDefault="005B64D6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252D40A" w14:textId="77777777" w:rsidR="00200DE3" w:rsidRPr="007B24C4" w:rsidRDefault="00200DE3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E9D5621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1FC8C8B2" w14:textId="77777777" w:rsidTr="007F45CD">
        <w:trPr>
          <w:trHeight w:val="320"/>
        </w:trPr>
        <w:tc>
          <w:tcPr>
            <w:tcW w:w="3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0B7BC99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Gustav Finne</w:t>
            </w: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3CAE31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Tom Nohel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976DB53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7F45CD" w:rsidRPr="007B24C4" w14:paraId="715AD568" w14:textId="77777777" w:rsidTr="007F45CD">
        <w:trPr>
          <w:trHeight w:val="340"/>
        </w:trPr>
        <w:tc>
          <w:tcPr>
            <w:tcW w:w="3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4C8261C" w14:textId="77777777" w:rsidR="007F45CD" w:rsidRPr="007B24C4" w:rsidRDefault="007B24C4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Tom Nohel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6AEB05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Gustav Finne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9C6F968" w14:textId="77777777" w:rsidR="007F45CD" w:rsidRPr="007B24C4" w:rsidRDefault="007F45CD" w:rsidP="007F45CD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</w:tbl>
    <w:p w14:paraId="44B9F3B0" w14:textId="77777777" w:rsidR="007F45CD" w:rsidRPr="007B24C4" w:rsidRDefault="007F45CD">
      <w:pPr>
        <w:rPr>
          <w:lang w:val="en-US"/>
        </w:rPr>
      </w:pPr>
    </w:p>
    <w:p w14:paraId="2CC678FC" w14:textId="77777777" w:rsidR="007F45CD" w:rsidRPr="007B24C4" w:rsidRDefault="007F45CD">
      <w:pPr>
        <w:rPr>
          <w:lang w:val="en-US"/>
        </w:rPr>
      </w:pPr>
    </w:p>
    <w:p w14:paraId="17CD08F1" w14:textId="77777777" w:rsidR="00303F34" w:rsidRDefault="00303F34">
      <w:pPr>
        <w:rPr>
          <w:lang w:val="en-US"/>
        </w:rPr>
      </w:pPr>
    </w:p>
    <w:p w14:paraId="6E6D72C1" w14:textId="77777777" w:rsidR="002D60E1" w:rsidRDefault="002D60E1">
      <w:pPr>
        <w:rPr>
          <w:lang w:val="en-US"/>
        </w:rPr>
      </w:pPr>
    </w:p>
    <w:p w14:paraId="3FB98717" w14:textId="77777777" w:rsidR="002D60E1" w:rsidRDefault="002D60E1">
      <w:pPr>
        <w:rPr>
          <w:lang w:val="en-US"/>
        </w:rPr>
      </w:pPr>
    </w:p>
    <w:p w14:paraId="13FA3DB8" w14:textId="77777777" w:rsidR="002D60E1" w:rsidRDefault="002D60E1">
      <w:pPr>
        <w:rPr>
          <w:lang w:val="en-US"/>
        </w:rPr>
      </w:pPr>
    </w:p>
    <w:p w14:paraId="687E41F8" w14:textId="77777777" w:rsidR="002D60E1" w:rsidRDefault="002D60E1">
      <w:pPr>
        <w:rPr>
          <w:lang w:val="en-US"/>
        </w:rPr>
      </w:pPr>
    </w:p>
    <w:p w14:paraId="2EDF54F5" w14:textId="77777777" w:rsidR="002D60E1" w:rsidRDefault="002D60E1">
      <w:pPr>
        <w:rPr>
          <w:lang w:val="en-US"/>
        </w:rPr>
      </w:pPr>
    </w:p>
    <w:p w14:paraId="30E0202B" w14:textId="77777777" w:rsidR="002D60E1" w:rsidRDefault="002D60E1">
      <w:pPr>
        <w:rPr>
          <w:lang w:val="en-US"/>
        </w:rPr>
      </w:pPr>
    </w:p>
    <w:p w14:paraId="05BC40F7" w14:textId="77777777" w:rsidR="002D60E1" w:rsidRDefault="002D60E1">
      <w:pPr>
        <w:rPr>
          <w:lang w:val="en-US"/>
        </w:rPr>
      </w:pPr>
    </w:p>
    <w:p w14:paraId="1A5692AD" w14:textId="77777777" w:rsidR="002D60E1" w:rsidRDefault="002D60E1">
      <w:pPr>
        <w:rPr>
          <w:lang w:val="en-US"/>
        </w:rPr>
      </w:pPr>
    </w:p>
    <w:p w14:paraId="32674B9C" w14:textId="77777777" w:rsidR="004306D9" w:rsidRDefault="004306D9">
      <w:pPr>
        <w:rPr>
          <w:lang w:val="en-US"/>
        </w:rPr>
      </w:pPr>
    </w:p>
    <w:p w14:paraId="3D55B947" w14:textId="77777777" w:rsidR="002D60E1" w:rsidRPr="007B24C4" w:rsidRDefault="002D60E1">
      <w:pPr>
        <w:rPr>
          <w:lang w:val="en-US"/>
        </w:rPr>
      </w:pPr>
    </w:p>
    <w:p w14:paraId="2FDCC504" w14:textId="77777777" w:rsidR="00303F34" w:rsidRPr="007B24C4" w:rsidRDefault="00303F34" w:rsidP="00303F34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Main </w:t>
      </w:r>
      <w:proofErr w:type="gramStart"/>
      <w:r>
        <w:rPr>
          <w:b/>
          <w:bCs/>
          <w:sz w:val="32"/>
          <w:szCs w:val="32"/>
          <w:lang w:val="en-US"/>
        </w:rPr>
        <w:t>Conference :</w:t>
      </w:r>
      <w:proofErr w:type="gramEnd"/>
      <w:r>
        <w:rPr>
          <w:b/>
          <w:bCs/>
          <w:sz w:val="32"/>
          <w:szCs w:val="32"/>
          <w:lang w:val="en-US"/>
        </w:rPr>
        <w:t xml:space="preserve"> Friday, July 3, 2026</w:t>
      </w:r>
    </w:p>
    <w:p w14:paraId="437EFE86" w14:textId="77777777" w:rsidR="007F45CD" w:rsidRPr="007B24C4" w:rsidRDefault="007F45CD">
      <w:pPr>
        <w:rPr>
          <w:lang w:val="en-US"/>
        </w:rPr>
      </w:pPr>
    </w:p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3860"/>
        <w:gridCol w:w="5020"/>
      </w:tblGrid>
      <w:tr w:rsidR="00303F34" w:rsidRPr="007B24C4" w14:paraId="1A81712F" w14:textId="77777777" w:rsidTr="00303F34">
        <w:trPr>
          <w:trHeight w:val="12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9F72CDF" w14:textId="241BE5B6" w:rsidR="00303F34" w:rsidRPr="007B24C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14- Venture Capital Investments in Artificial Intelligence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Chairperson:  Vincenzo Capizzi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2026- 9:00 AM- 10:30 AM</w:t>
            </w:r>
          </w:p>
        </w:tc>
      </w:tr>
      <w:tr w:rsidR="00303F34" w:rsidRPr="007B24C4" w14:paraId="707097AD" w14:textId="77777777" w:rsidTr="00303F34">
        <w:trPr>
          <w:trHeight w:val="102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C2C391F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Firm-Level AI Exposure</w:t>
            </w:r>
          </w:p>
          <w:p w14:paraId="6373DA4D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7190F4E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8091DBF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2DFC973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0875BF8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Corporate Venture Capital Investment in Artificial Intelligence: The Role of Corporate Knowledge</w:t>
            </w:r>
          </w:p>
          <w:p w14:paraId="56EF8F3B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E403585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5999420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impact of Generative AI on Venture Capital Investments and Operations</w:t>
            </w:r>
          </w:p>
          <w:p w14:paraId="7CF1002E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4BED64F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051E2A4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6A2BE304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A77A97B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Biwesh Neupane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BADA13C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Benedetta Montanaro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F0F548F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Vincenzo Capizzi</w:t>
            </w:r>
          </w:p>
        </w:tc>
      </w:tr>
      <w:tr w:rsidR="00303F34" w:rsidRPr="007B24C4" w14:paraId="4218C100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B0EDF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Vincenzo Capizzi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A5EA96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Biwesh Neupane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252568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Benedetta Montanaro </w:t>
            </w:r>
          </w:p>
        </w:tc>
      </w:tr>
      <w:tr w:rsidR="00303F34" w:rsidRPr="007B24C4" w14:paraId="7740A3CA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0FC02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0BEDC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6A124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0F24F9E1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878B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ADEF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87A34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5814B41B" w14:textId="77777777" w:rsidTr="00303F34">
        <w:trPr>
          <w:trHeight w:val="108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892F02D" w14:textId="5283817F" w:rsidR="00303F34" w:rsidRPr="007B24C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15- Crowdfunding Markets and Regulation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Chairperson: Daniel Berliner 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2026- 9:00 AM- 10:30 AM</w:t>
            </w:r>
          </w:p>
        </w:tc>
      </w:tr>
      <w:tr w:rsidR="00303F34" w:rsidRPr="007B24C4" w14:paraId="137596FF" w14:textId="77777777" w:rsidTr="00303F34">
        <w:trPr>
          <w:trHeight w:val="102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F9594C8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Investment-based Crowdfunding and Entrepreneurship: State vs. Federal Regulation</w:t>
            </w:r>
          </w:p>
          <w:p w14:paraId="52311165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D4E4DC5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30CA18C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Platform Governance and Campaign Performance at Scale: Evidence from Security-Based Crowdfunding</w:t>
            </w:r>
          </w:p>
          <w:p w14:paraId="0BBBC41C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00A4FDD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4A25B54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Non-Linear Effect of Share Price and Minimum Ticket Size in Equity Crowdfunding Investor Decision-Making</w:t>
            </w:r>
          </w:p>
          <w:p w14:paraId="04482867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6A6AE33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437498CB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12E7E85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Hedieh Ranjbar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FB86B8B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Patrícia Machado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10261F4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Daniel Berliner</w:t>
            </w:r>
          </w:p>
        </w:tc>
      </w:tr>
      <w:tr w:rsidR="00303F34" w:rsidRPr="007B24C4" w14:paraId="43B182AA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B1684B3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Daniel Berliner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EDC8E0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Hedieh Ranjbar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240315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Patrícia Machado</w:t>
            </w:r>
          </w:p>
        </w:tc>
      </w:tr>
      <w:tr w:rsidR="00303F34" w:rsidRPr="007B24C4" w14:paraId="07C13351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E861C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B852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151E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6D9475A5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A56B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D450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D1CB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7D2370EA" w14:textId="77777777" w:rsidTr="00303F34">
        <w:trPr>
          <w:trHeight w:val="12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37225DC" w14:textId="4CF09C89" w:rsidR="00303F34" w:rsidRPr="007B24C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16- Crowdfunding Signals and Investor Behavior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Chairperson: Giacomo Modugno                                                                                         </w:t>
            </w:r>
            <w:r w:rsidR="00AA7302">
              <w:rPr>
                <w:color w:val="000000"/>
                <w:kern w:val="0"/>
                <w:lang w:val="en-US" w:eastAsia="fr-FR"/>
                <w14:ligatures w14:val="none"/>
              </w:rPr>
              <w:t xml:space="preserve">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Friday, July 3, 2026- 9:00 AM- 10:30 AM</w:t>
            </w:r>
          </w:p>
        </w:tc>
      </w:tr>
      <w:tr w:rsidR="00303F34" w:rsidRPr="007B24C4" w14:paraId="60733A4A" w14:textId="77777777" w:rsidTr="00303F34">
        <w:trPr>
          <w:trHeight w:val="17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9FEC4D0" w14:textId="77777777" w:rsidR="00200DE3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A Dime a Dozen: The consequences of Signal Diffusion on Perceived Signal cost and signal effectiveness in crowdfunding</w:t>
            </w:r>
          </w:p>
          <w:p w14:paraId="3CF66159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B2FDD26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3AFB4EC" w14:textId="60BB758B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single" w:sz="4" w:space="0" w:color="BFBFBF"/>
              <w:right w:val="single" w:sz="8" w:space="0" w:color="auto"/>
            </w:tcBorders>
            <w:vAlign w:val="center"/>
            <w:hideMark/>
          </w:tcPr>
          <w:p w14:paraId="5FFA3560" w14:textId="77777777" w:rsidR="00303F3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  <w:r>
              <w:rPr>
                <w:kern w:val="0"/>
                <w:lang w:val="en-US" w:eastAsia="fr-FR"/>
                <w14:ligatures w14:val="none"/>
              </w:rPr>
              <w:t>Do Birds of a Feather Crowdfund Together? The role of regional socioeconomic similarly in equity crowdfunding</w:t>
            </w:r>
          </w:p>
          <w:p w14:paraId="67EDEB0D" w14:textId="77777777" w:rsidR="005B64D6" w:rsidRDefault="005B64D6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2094CF9E" w14:textId="77777777" w:rsidR="00200DE3" w:rsidRDefault="00200DE3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16BC9B94" w14:textId="77777777" w:rsidR="00200DE3" w:rsidRPr="007B24C4" w:rsidRDefault="00200DE3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2D2AD14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Tough love: a story of stigmatization in crowdfunding communities</w:t>
            </w:r>
          </w:p>
          <w:p w14:paraId="1409A66A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DBE4C65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8A0E66C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EC6BD8E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CA92813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1A04A99B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F901D7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Giacomo Modugno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6C776B6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Jörg Prokop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D21F01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Gabriel Rodriguez-Garnica</w:t>
            </w:r>
          </w:p>
        </w:tc>
      </w:tr>
      <w:tr w:rsidR="00303F34" w:rsidRPr="007B24C4" w14:paraId="2F3FF355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FEB4D8A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Jörg Prokop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10A83BF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Gabriel Rodriguez-Garnica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6CFD58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 Giacomo Modugno </w:t>
            </w:r>
          </w:p>
        </w:tc>
      </w:tr>
      <w:tr w:rsidR="00303F34" w:rsidRPr="007B24C4" w14:paraId="4600B647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6DFF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AE9A2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1E31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3FA26931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D96FD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62F8B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AB3DA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7A7CDC9" w14:textId="77777777" w:rsidTr="00303F34">
        <w:trPr>
          <w:trHeight w:val="118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4AA6314" w14:textId="11A4B84E" w:rsidR="00303F34" w:rsidRPr="007B24C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17- Artificial Intelligence and Entrepreneurial Finance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Chairperson: Michael Moedl 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2026- 9:00 AM- 10:30 AM</w:t>
            </w:r>
          </w:p>
        </w:tc>
      </w:tr>
      <w:tr w:rsidR="00303F34" w:rsidRPr="007B24C4" w14:paraId="5075FD4D" w14:textId="77777777" w:rsidTr="00303F34">
        <w:trPr>
          <w:trHeight w:val="136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4" w:space="0" w:color="BFBFBF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DF738C" w14:textId="77777777" w:rsidR="00303F3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  <w:r>
              <w:rPr>
                <w:kern w:val="0"/>
                <w:lang w:val="en-US" w:eastAsia="fr-FR"/>
                <w14:ligatures w14:val="none"/>
              </w:rPr>
              <w:t>Effects of Mandatory AI Disclosure in Crowdfunding</w:t>
            </w:r>
          </w:p>
          <w:p w14:paraId="1C9CF99D" w14:textId="77777777" w:rsidR="002D60E1" w:rsidRDefault="002D60E1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7DABBBB6" w14:textId="77777777" w:rsidR="002D60E1" w:rsidRDefault="002D60E1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412BF9CB" w14:textId="77777777" w:rsidR="00200DE3" w:rsidRDefault="00200DE3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6B8E517D" w14:textId="77777777" w:rsidR="00200DE3" w:rsidRPr="007B24C4" w:rsidRDefault="00200DE3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0AB5032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Generative-AI and the Complexity of Entrepreneurial Pitches: Implications for Investor Information Processing in Crowdfunding</w:t>
            </w:r>
          </w:p>
          <w:p w14:paraId="6AFB13DE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DD90E76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94BE66D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Artificial Intelligence and Crowdfunding</w:t>
            </w:r>
          </w:p>
          <w:p w14:paraId="5EF8A180" w14:textId="77777777" w:rsidR="002D60E1" w:rsidRDefault="002D60E1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D3913D8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09C032C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28E01D5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B0CADD8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14E99AD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98357E6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Michael Moedl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ED0061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Giacomo Modugno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D86A402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Ye Yuan</w:t>
            </w:r>
          </w:p>
        </w:tc>
      </w:tr>
      <w:tr w:rsidR="00303F34" w:rsidRPr="007B24C4" w14:paraId="5379A316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F6A371F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Giacomo Modugno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D17FB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Ye Yuan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81D9F6A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Michael Moedl</w:t>
            </w:r>
          </w:p>
        </w:tc>
      </w:tr>
      <w:tr w:rsidR="00303F34" w:rsidRPr="007B24C4" w14:paraId="7213605E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26D5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88C99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6B10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51396ACC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4E0C5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FD1A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C2AF8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C154A9B" w14:textId="77777777" w:rsidTr="00303F34">
        <w:trPr>
          <w:trHeight w:val="12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2C2F3F2" w14:textId="648496C5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18- Deep Tech Financing and the Valley of Death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Chairperson:  Alexander Groh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2026- 9:00 AM- 10:30 AM</w:t>
            </w:r>
          </w:p>
        </w:tc>
      </w:tr>
      <w:tr w:rsidR="00303F34" w:rsidRPr="007B24C4" w14:paraId="40AF9B7C" w14:textId="77777777" w:rsidTr="00303F34">
        <w:trPr>
          <w:trHeight w:val="10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59C1DFB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Signals across the Valley of Death: How Venture Capitalists Evaluate Deep Tech Ventures</w:t>
            </w:r>
          </w:p>
          <w:p w14:paraId="77A96F75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73FB962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7DBDEEB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96CD0CC" w14:textId="54BBCF08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Startup Valley of Death and Measuring Innovation</w:t>
            </w:r>
          </w:p>
          <w:p w14:paraId="22367701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4AED6A1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53D88F3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903C991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7D2775A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Framing Uncertainty: The Role of Investors' Human Capital and Cognition in Deep Tech Financing</w:t>
            </w:r>
          </w:p>
          <w:p w14:paraId="0E86B019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9DFEC4E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158A49C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4C0AFBA2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BECC156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Leon Sander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4C1C4A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Fiona Paine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8A20E4B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Leon Sander </w:t>
            </w:r>
          </w:p>
        </w:tc>
      </w:tr>
      <w:tr w:rsidR="00303F34" w:rsidRPr="007B24C4" w14:paraId="5BACB81F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C644C05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Alexander Groh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C5315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Leon Sander 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E018734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Fiona Paine </w:t>
            </w:r>
          </w:p>
        </w:tc>
      </w:tr>
      <w:tr w:rsidR="00303F34" w:rsidRPr="007B24C4" w14:paraId="36423CB2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05C2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AE974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AD8F7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F929A63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F3EA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332C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0F422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0BC4D03A" w14:textId="77777777" w:rsidTr="00303F34">
        <w:trPr>
          <w:trHeight w:val="116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639A03B" w14:textId="2C9FC398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19- Behavioral Entrepreneurial Finance II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Chairperson:  Silvio Vismara 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2026- 12:00 PM- 1:00 PM</w:t>
            </w:r>
          </w:p>
        </w:tc>
      </w:tr>
      <w:tr w:rsidR="00303F34" w:rsidRPr="007B24C4" w14:paraId="6B2A8BAE" w14:textId="77777777" w:rsidTr="00303F34">
        <w:trPr>
          <w:trHeight w:val="136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CC52919" w14:textId="77777777" w:rsidR="00303F3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Digital Natives and the Attention Deficit: A Field Experiment in Entrepreneurial Finance</w:t>
            </w:r>
          </w:p>
          <w:p w14:paraId="46A03F58" w14:textId="77777777" w:rsidR="00200DE3" w:rsidRDefault="00200DE3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5C14210" w14:textId="77777777" w:rsidR="00200DE3" w:rsidRDefault="00200DE3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874FDEA" w14:textId="77777777" w:rsidR="00200DE3" w:rsidRPr="007B24C4" w:rsidRDefault="00200DE3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2E26387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Dark traits, bright returns? Personality, deal sourcing, and performance of entrepreneurial angels</w:t>
            </w:r>
          </w:p>
          <w:p w14:paraId="2DE34E01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B3DC05D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B099F2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3D399A60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A3D7231" w14:textId="55222AC0" w:rsidR="00303F34" w:rsidRPr="007B24C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Silvio Vismara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252B5DE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 Mira Knauer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A17C6F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4B705FA5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5E423C6" w14:textId="1ACEEEC7" w:rsidR="00303F34" w:rsidRPr="007B24C4" w:rsidRDefault="007B24C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Mira Knauer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3D4708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Silvio Vismara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DAF185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0242B404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21F1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FD9FA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A01C4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59CA84AC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0C203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3C1FCEA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2B4793D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73FE86C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54F92" w14:textId="77777777" w:rsidR="00303F3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434A4E42" w14:textId="77777777" w:rsidR="007B24C4" w:rsidRDefault="007B24C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14A918FD" w14:textId="77777777" w:rsidR="007B24C4" w:rsidRDefault="007B24C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363061AD" w14:textId="77777777" w:rsidR="007B24C4" w:rsidRPr="007B24C4" w:rsidRDefault="007B24C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FF36D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3511B1E9" w14:textId="77777777" w:rsidTr="00303F34">
        <w:trPr>
          <w:trHeight w:val="11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9509FDD" w14:textId="03002AF1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20- Entrepreneurial Finance and Politics II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Chairperson:  Ankit Kariya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Friday, July 3, 2026- 12:00 PM- 1:00 PM</w:t>
            </w:r>
          </w:p>
        </w:tc>
      </w:tr>
      <w:tr w:rsidR="00303F34" w:rsidRPr="007B24C4" w14:paraId="5AD09070" w14:textId="77777777" w:rsidTr="00303F34">
        <w:trPr>
          <w:trHeight w:val="68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5212E7A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Effect of Trump 1.0 Uncertainty on Corporate R&amp;D Investments</w:t>
            </w:r>
          </w:p>
          <w:p w14:paraId="37562547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73802A1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2E2FC35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1F3476C" w14:textId="77777777" w:rsidR="005B64D6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Geopolitical Conflict Penalty within Firms</w:t>
            </w:r>
          </w:p>
          <w:p w14:paraId="58F23872" w14:textId="5AC99202" w:rsidR="00303F34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br/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F6C5A4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707450B2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E42047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Ankit Kariya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5B0F7CF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Iris Wang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11F7FB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55532C1A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948B11A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Iris Wang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BF16A0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Ankit Kariya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1D3CC5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7396008F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FBD01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2CE38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E01C0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A5B476D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057AC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046B7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59D2B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6313028C" w14:textId="77777777" w:rsidTr="00303F34">
        <w:trPr>
          <w:trHeight w:val="13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ACFDB0C" w14:textId="2DF43FE7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21- Sustainability, Climate and Financial Distress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Chairperson:  Nicola Carta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Friday, July 3, 2026-12:00 PM- 1:00 PM</w:t>
            </w:r>
          </w:p>
        </w:tc>
      </w:tr>
      <w:tr w:rsidR="00303F34" w:rsidRPr="007B24C4" w14:paraId="44946CC4" w14:textId="77777777" w:rsidTr="00303F34">
        <w:trPr>
          <w:trHeight w:val="10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17C0C53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Deterrence or Salience? Local Emissions and Investor Heterogeneity in the Climate Startup Ecosystem</w:t>
            </w:r>
          </w:p>
          <w:p w14:paraId="5BB3E460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C197C0B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B558E9F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A513CA1" w14:textId="77777777" w:rsidR="005B64D6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Bankruptcy Laws Meet Social Norms: Real Effects on Entrepreneurial Reentry</w:t>
            </w:r>
          </w:p>
          <w:p w14:paraId="4C4D5AD4" w14:textId="504E63A3" w:rsidR="00303F34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br/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EA2549A" w14:textId="77777777" w:rsidR="00303F34" w:rsidRPr="007B24C4" w:rsidRDefault="00303F34" w:rsidP="00303F34">
            <w:pPr>
              <w:spacing w:after="0" w:line="240" w:lineRule="auto"/>
              <w:rPr>
                <w:i/>
                <w:i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i/>
                <w:iCs/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10D4B513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D1D665C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Nicola Carta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BEC9204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 Mascia Bedendo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DAA7EF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54F8C761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33655B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Mascia Bedendo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C42A8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Nicola Carta 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9A0480C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671E9CC1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5B7F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F75DD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9982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1AACC29A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085BC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23C74D2C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2FE85C97" w14:textId="77777777" w:rsidR="00303F3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0034CAE6" w14:textId="77777777" w:rsidR="007B24C4" w:rsidRPr="007B24C4" w:rsidRDefault="007B24C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04589C52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5671A332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EA039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58359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05952F18" w14:textId="77777777" w:rsidTr="00303F34">
        <w:trPr>
          <w:trHeight w:val="136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0B25C8B" w14:textId="57E57E22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22- Sustainability, Climate and Impact Investing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II                                                                                                                                                                        Chairperson:  Benjamin Le </w:t>
            </w:r>
            <w:proofErr w:type="spellStart"/>
            <w:r>
              <w:rPr>
                <w:color w:val="000000"/>
                <w:kern w:val="0"/>
                <w:lang w:val="en-US" w:eastAsia="fr-FR"/>
                <w14:ligatures w14:val="none"/>
              </w:rPr>
              <w:t>Pendeven</w:t>
            </w:r>
            <w:proofErr w:type="spellEnd"/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Friday, July 3, 2026- 12:00 PM- 1:00 PM</w:t>
            </w:r>
          </w:p>
        </w:tc>
      </w:tr>
      <w:tr w:rsidR="00303F34" w:rsidRPr="007B24C4" w14:paraId="5E707232" w14:textId="77777777" w:rsidTr="00303F34">
        <w:trPr>
          <w:trHeight w:val="10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D36C76D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Investigating the signaling effect of public funding on future private financing: the case of French SMEs</w:t>
            </w:r>
          </w:p>
          <w:p w14:paraId="0D77B33C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73C6317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88C70AC" w14:textId="77777777" w:rsidR="00303F3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Signaling Climate Innovation: Which Cleantech Gets Funded?</w:t>
            </w:r>
          </w:p>
          <w:p w14:paraId="487955F6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5C59EBC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2B24C1C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D1EB772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341461E1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AD9C394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Benjamin Le Pendeven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F30CF52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Ciarán Mac an Bhaird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E8E4C5C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15C0E614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CFBC35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Ciarán Mac an Bhaird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181A8D6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Benjamin Le Pendeven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636F77A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22287915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7502E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BB00D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DDD88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04604528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9E9D5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C43A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B5A9F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32E24B63" w14:textId="77777777" w:rsidTr="00303F34">
        <w:trPr>
          <w:trHeight w:val="134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C49B644" w14:textId="2D642BC3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23- Entrepreneurial Finance and Politics I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Chairperson:  Alexander Groh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2026- 12:00 PM- 1:00 PM</w:t>
            </w:r>
          </w:p>
        </w:tc>
      </w:tr>
      <w:tr w:rsidR="00303F34" w:rsidRPr="007B24C4" w14:paraId="124E87C4" w14:textId="77777777" w:rsidTr="00303F34">
        <w:trPr>
          <w:trHeight w:val="10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D33E8D7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Silicon Valley Unchained</w:t>
            </w:r>
          </w:p>
          <w:p w14:paraId="4D778D12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DA6BFF2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06D45FD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0F1C3AE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E72D208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68A0A68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Do Angels Care About Politics? Political Homophily in Entrepreneurial Finance</w:t>
            </w:r>
          </w:p>
          <w:p w14:paraId="376F9E1E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2E934AD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5F0582C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0734C99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6E8BF3D4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9BB192E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Alexander Groh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9C1F5A4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Valerio Pelucco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0F97F0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500C312F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A16119E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Valerio Pelucco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BAE88C8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Alexander Groh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1C224D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 </w:t>
            </w:r>
          </w:p>
        </w:tc>
      </w:tr>
      <w:tr w:rsidR="00303F34" w:rsidRPr="007B24C4" w14:paraId="2704B87D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7B32F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20D7B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C07D0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68B3BB0A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66BE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0C06444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67752217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9BA34" w14:textId="77777777" w:rsidR="00303F3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71591B4E" w14:textId="77777777" w:rsidR="007B24C4" w:rsidRDefault="007B24C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  <w:p w14:paraId="027964F1" w14:textId="77777777" w:rsidR="007B24C4" w:rsidRPr="007B24C4" w:rsidRDefault="007B24C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230B8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007D96AA" w14:textId="77777777" w:rsidTr="00303F34">
        <w:trPr>
          <w:trHeight w:val="130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21B6850" w14:textId="3AFF6F73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24- Entrepreneurial Signals and Information Processing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Chairperson: Aurelie </w:t>
            </w:r>
            <w:proofErr w:type="spellStart"/>
            <w:r>
              <w:rPr>
                <w:color w:val="000000"/>
                <w:kern w:val="0"/>
                <w:lang w:val="en-US" w:eastAsia="fr-FR"/>
                <w14:ligatures w14:val="none"/>
              </w:rPr>
              <w:t>Sannajust</w:t>
            </w:r>
            <w:proofErr w:type="spellEnd"/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2026- 4:30 PM- 6:00 PM</w:t>
            </w:r>
          </w:p>
        </w:tc>
      </w:tr>
      <w:tr w:rsidR="00303F34" w:rsidRPr="007B24C4" w14:paraId="32CD3BEA" w14:textId="77777777" w:rsidTr="00303F34">
        <w:trPr>
          <w:trHeight w:val="136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04C2033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Entrepreneurial Signals across Markets</w:t>
            </w:r>
          </w:p>
          <w:p w14:paraId="2F74325D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75D6D77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ABCF84B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3A7E303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D09A3D0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71CCE79" w14:textId="2729FCCF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Performative Disclosure in ICO Whitepapers: Speech Acts, Soft Signals, and Two-Stage Investor Responses</w:t>
            </w:r>
          </w:p>
          <w:p w14:paraId="13DB1C11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037C8ED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5DE5B46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AA62F28" w14:textId="77777777" w:rsidR="00303F3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Homophilous Information Cascades: How Similarity Directs Observational Learning Under Uncertainty</w:t>
            </w:r>
          </w:p>
          <w:p w14:paraId="42D3213A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80E84EF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C50E041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E606345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3FA0DAA1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6803E6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Valerio Lo Monaco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0E79AD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Guillaume Andrieu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02BE945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 Valerio Lo Monaco </w:t>
            </w:r>
          </w:p>
        </w:tc>
      </w:tr>
      <w:tr w:rsidR="00303F34" w:rsidRPr="007B24C4" w14:paraId="53E43860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8F01A46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Aurelie Sannajust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E2CA35B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Valerio Lo Monaco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183AF2E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Guillaume Andrieu</w:t>
            </w:r>
          </w:p>
        </w:tc>
      </w:tr>
      <w:tr w:rsidR="00303F34" w:rsidRPr="007B24C4" w14:paraId="7792D1B2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38B58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5B252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6B74C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7F3516D3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399DE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2AB66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6220D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13B546E6" w14:textId="77777777" w:rsidTr="00303F34">
        <w:trPr>
          <w:trHeight w:val="136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B98F25" w14:textId="3F5DA815" w:rsidR="00303F34" w:rsidRPr="007B24C4" w:rsidRDefault="00303F34" w:rsidP="00200DE3">
            <w:pPr>
              <w:spacing w:after="0" w:line="240" w:lineRule="auto"/>
              <w:jc w:val="left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 xml:space="preserve">Session 25- Founder Characteristics, Signals and Investor Decision-Making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Chairperson:  Massimo Colombo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2026- 4:30 PM- 6:00 PM</w:t>
            </w:r>
          </w:p>
        </w:tc>
      </w:tr>
      <w:tr w:rsidR="00303F34" w:rsidRPr="007B24C4" w14:paraId="19232BE0" w14:textId="77777777" w:rsidTr="00303F34">
        <w:trPr>
          <w:trHeight w:val="102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94760BB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When does founder adaptivity pay off? Self-Monitoring, Experience and Investor Capital Allocation</w:t>
            </w:r>
          </w:p>
          <w:p w14:paraId="498B2CB8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7A2C299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2C6DB1D5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D0C5983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When Signals Trump Gender: Evidence from an Experimental Extension</w:t>
            </w:r>
          </w:p>
          <w:p w14:paraId="48A317C6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7C1899B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74C0EC6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F70B8CE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Signal Reliability and the Repeat Investment Decision: How Founder Self-Monitoring Shapes Ongoing Investor Relationships</w:t>
            </w:r>
          </w:p>
          <w:p w14:paraId="62BEB319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B8AD6BB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BDF85F8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2A6EA87B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556ED5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David Niwar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2DD0372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Li Jie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3D9ED3B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David Niwar</w:t>
            </w:r>
          </w:p>
        </w:tc>
      </w:tr>
      <w:tr w:rsidR="00303F34" w:rsidRPr="007B24C4" w14:paraId="268E3082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424B6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Li Jie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4547F25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 David Niwar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89E9384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Massimo Colombo</w:t>
            </w:r>
          </w:p>
        </w:tc>
      </w:tr>
      <w:tr w:rsidR="00303F34" w:rsidRPr="007B24C4" w14:paraId="7FB10AFE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7A0E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38D50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10B08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18B054F2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FB15A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3A5EE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18C4E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7D13DC5A" w14:textId="77777777" w:rsidTr="00303F34">
        <w:trPr>
          <w:trHeight w:val="146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FB77BC4" w14:textId="48909BD6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lastRenderedPageBreak/>
              <w:t>Session 26- Boards, Governance and Corporate Outcomes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Chairperson:  Nina Marien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2026- 4:30 PM- 6:00 PM</w:t>
            </w:r>
          </w:p>
        </w:tc>
      </w:tr>
      <w:tr w:rsidR="00303F34" w:rsidRPr="007B24C4" w14:paraId="44D0CEFC" w14:textId="77777777" w:rsidTr="00303F34">
        <w:trPr>
          <w:trHeight w:val="10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D01F877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Board Experiential Diversity at IPO and Innovation Direction</w:t>
            </w:r>
          </w:p>
          <w:p w14:paraId="4C48C7EE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8D38DF0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5BEB01D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DF953D7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69E2ED0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Boards, Growth, and Survival of Italian New Ventures</w:t>
            </w:r>
          </w:p>
          <w:p w14:paraId="5B68C8F9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9421464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B8AD7EC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61125591" w14:textId="5F773EC5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DFBDE29" w14:textId="2286A124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Does the Environmental Background of Board Secretaries Influence Corporate Environmental Disclosure? Evidence from China</w:t>
            </w:r>
          </w:p>
          <w:p w14:paraId="4E24061B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EB89C14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17697C43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53F635C9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9A17FA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Presenter: Azizjon Alimov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3ABD96D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 Nina Marien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2C112AC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Ziyang Zhang</w:t>
            </w:r>
          </w:p>
        </w:tc>
      </w:tr>
      <w:tr w:rsidR="00303F34" w:rsidRPr="007B24C4" w14:paraId="6954F8EA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7A500A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Ziyang Zhang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A5D5851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Azizjon Alimov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A11D64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Nina Marien  </w:t>
            </w:r>
          </w:p>
        </w:tc>
      </w:tr>
      <w:tr w:rsidR="00303F34" w:rsidRPr="007B24C4" w14:paraId="42F1C1B1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E1487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671FC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F9C74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65FACA0F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07BF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FA1D1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FC3E5" w14:textId="77777777" w:rsidR="00303F34" w:rsidRPr="007B24C4" w:rsidRDefault="00303F34" w:rsidP="00303F34">
            <w:pPr>
              <w:spacing w:after="0" w:line="240" w:lineRule="auto"/>
              <w:rPr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1CEA10D5" w14:textId="77777777" w:rsidTr="00303F34">
        <w:trPr>
          <w:trHeight w:val="1520"/>
        </w:trPr>
        <w:tc>
          <w:tcPr>
            <w:tcW w:w="12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1267F2F" w14:textId="651C8E63" w:rsidR="00303F34" w:rsidRPr="007B24C4" w:rsidRDefault="00303F34" w:rsidP="00200DE3">
            <w:pPr>
              <w:spacing w:after="0" w:line="240" w:lineRule="auto"/>
              <w:jc w:val="left"/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b/>
                <w:bCs/>
                <w:color w:val="000000"/>
                <w:kern w:val="0"/>
                <w:lang w:val="en-US" w:eastAsia="fr-FR"/>
                <w14:ligatures w14:val="none"/>
              </w:rPr>
              <w:t>Session 27- Human Capital and Founder Characteristics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Chairperson:  Luca </w:t>
            </w:r>
            <w:proofErr w:type="spellStart"/>
            <w:r>
              <w:rPr>
                <w:color w:val="000000"/>
                <w:kern w:val="0"/>
                <w:lang w:val="en-US" w:eastAsia="fr-FR"/>
                <w14:ligatures w14:val="none"/>
              </w:rPr>
              <w:t>Farè</w:t>
            </w:r>
            <w:proofErr w:type="spellEnd"/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                                                                         </w:t>
            </w:r>
            <w:r w:rsidR="002D60E1">
              <w:rPr>
                <w:color w:val="000000"/>
                <w:kern w:val="0"/>
                <w:lang w:val="en-US" w:eastAsia="fr-FR"/>
                <w14:ligatures w14:val="none"/>
              </w:rPr>
              <w:t xml:space="preserve">                        </w:t>
            </w:r>
            <w:r>
              <w:rPr>
                <w:color w:val="000000"/>
                <w:kern w:val="0"/>
                <w:lang w:val="en-US" w:eastAsia="fr-FR"/>
                <w14:ligatures w14:val="none"/>
              </w:rPr>
              <w:t>Friday, July 3, 2026- 4:30 PM- 6:00 PM</w:t>
            </w:r>
          </w:p>
        </w:tc>
      </w:tr>
      <w:tr w:rsidR="00303F34" w:rsidRPr="007B24C4" w14:paraId="5B9807A5" w14:textId="77777777" w:rsidTr="00303F34">
        <w:trPr>
          <w:trHeight w:val="10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03AD5BB" w14:textId="2C26498A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The Role of Generic and Specific Human Capital on the Financing of Token-Based New Ventures</w:t>
            </w:r>
          </w:p>
          <w:p w14:paraId="4870CDDE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0385151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5A947E4A" w14:textId="7777777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99D731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Military Founders and Polarization in Entrepreneurial Fundraising</w:t>
            </w:r>
          </w:p>
          <w:p w14:paraId="4DF5FCCE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A906927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7A7E85D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0DBDBE98" w14:textId="53E00E78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  <w:tc>
          <w:tcPr>
            <w:tcW w:w="5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A0B974C" w14:textId="77777777" w:rsidR="00303F3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When do dark traits drive investor involvement? The moderating role of trust in angel investing</w:t>
            </w:r>
          </w:p>
          <w:p w14:paraId="35F4C75E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7E3528BD" w14:textId="77777777" w:rsidR="005B64D6" w:rsidRDefault="005B64D6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31D77BC4" w14:textId="77777777" w:rsidR="00200DE3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  <w:p w14:paraId="43457B4D" w14:textId="3F8A0DA7" w:rsidR="00200DE3" w:rsidRPr="007B24C4" w:rsidRDefault="00200DE3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</w:p>
        </w:tc>
      </w:tr>
      <w:tr w:rsidR="00303F34" w:rsidRPr="007B24C4" w14:paraId="7D70009A" w14:textId="77777777" w:rsidTr="00303F34">
        <w:trPr>
          <w:trHeight w:val="32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26A3A80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João Maria Jorge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053407A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 Luca Farè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4DD6B73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Presenter: Mira Knauer</w:t>
            </w:r>
          </w:p>
        </w:tc>
      </w:tr>
      <w:tr w:rsidR="00303F34" w:rsidRPr="007B24C4" w14:paraId="6B6D30BA" w14:textId="77777777" w:rsidTr="00303F34">
        <w:trPr>
          <w:trHeight w:val="34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D40E61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>Discussant: Mira Knauer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38716E" w14:textId="77777777" w:rsidR="00303F34" w:rsidRPr="007B24C4" w:rsidRDefault="00303F3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João Maria Jorge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6649321" w14:textId="77777777" w:rsidR="00303F34" w:rsidRPr="007B24C4" w:rsidRDefault="007B24C4" w:rsidP="00303F34">
            <w:pPr>
              <w:spacing w:after="0" w:line="240" w:lineRule="auto"/>
              <w:rPr>
                <w:color w:val="000000"/>
                <w:kern w:val="0"/>
                <w:lang w:val="en-US" w:eastAsia="fr-FR"/>
                <w14:ligatures w14:val="none"/>
              </w:rPr>
            </w:pPr>
            <w:r>
              <w:rPr>
                <w:color w:val="000000"/>
                <w:kern w:val="0"/>
                <w:lang w:val="en-US" w:eastAsia="fr-FR"/>
                <w14:ligatures w14:val="none"/>
              </w:rPr>
              <w:t xml:space="preserve">Discussant: Luca Farè    </w:t>
            </w:r>
          </w:p>
        </w:tc>
      </w:tr>
    </w:tbl>
    <w:p w14:paraId="56F3444F" w14:textId="77777777" w:rsidR="007F45CD" w:rsidRPr="007B24C4" w:rsidRDefault="007F45CD">
      <w:pPr>
        <w:rPr>
          <w:lang w:val="en-US"/>
        </w:rPr>
      </w:pPr>
    </w:p>
    <w:p w14:paraId="37681410" w14:textId="77777777" w:rsidR="007F45CD" w:rsidRPr="007B24C4" w:rsidRDefault="007F45CD">
      <w:pPr>
        <w:rPr>
          <w:lang w:val="en-US"/>
        </w:rPr>
      </w:pPr>
    </w:p>
    <w:sectPr w:rsidR="007F45CD" w:rsidRPr="007B24C4" w:rsidSect="007F45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316D1" w14:textId="77777777" w:rsidR="00BC44D3" w:rsidRDefault="00BC44D3" w:rsidP="007F45CD">
      <w:pPr>
        <w:spacing w:after="0" w:line="240" w:lineRule="auto"/>
      </w:pPr>
      <w:r>
        <w:separator/>
      </w:r>
    </w:p>
  </w:endnote>
  <w:endnote w:type="continuationSeparator" w:id="0">
    <w:p w14:paraId="6319D36F" w14:textId="77777777" w:rsidR="00BC44D3" w:rsidRDefault="00BC44D3" w:rsidP="007F4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526780792"/>
      <w:docPartObj>
        <w:docPartGallery w:val="Page Numbers (Bottom of Page)"/>
        <w:docPartUnique/>
      </w:docPartObj>
    </w:sdtPr>
    <w:sdtContent>
      <w:p w14:paraId="3D522F1F" w14:textId="77777777" w:rsidR="00303F34" w:rsidRDefault="00303F34" w:rsidP="006D2D1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14E67E9F" w14:textId="77777777" w:rsidR="007F45CD" w:rsidRDefault="007F45CD" w:rsidP="00303F3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44201428"/>
      <w:docPartObj>
        <w:docPartGallery w:val="Page Numbers (Bottom of Page)"/>
        <w:docPartUnique/>
      </w:docPartObj>
    </w:sdtPr>
    <w:sdtContent>
      <w:p w14:paraId="7C9CE9B6" w14:textId="77777777" w:rsidR="00303F34" w:rsidRDefault="00303F34" w:rsidP="006D2D1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16</w:t>
        </w:r>
        <w:r>
          <w:rPr>
            <w:rStyle w:val="Numrodepage"/>
          </w:rPr>
          <w:fldChar w:fldCharType="end"/>
        </w:r>
      </w:p>
    </w:sdtContent>
  </w:sdt>
  <w:p w14:paraId="2ABEF164" w14:textId="77777777" w:rsidR="007F45CD" w:rsidRDefault="007F45CD" w:rsidP="00303F3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8F88" w14:textId="77777777" w:rsidR="007F45CD" w:rsidRDefault="007F45C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BE770" w14:textId="77777777" w:rsidR="00BC44D3" w:rsidRDefault="00BC44D3" w:rsidP="007F45CD">
      <w:pPr>
        <w:spacing w:after="0" w:line="240" w:lineRule="auto"/>
      </w:pPr>
      <w:r>
        <w:separator/>
      </w:r>
    </w:p>
  </w:footnote>
  <w:footnote w:type="continuationSeparator" w:id="0">
    <w:p w14:paraId="289B7031" w14:textId="77777777" w:rsidR="00BC44D3" w:rsidRDefault="00BC44D3" w:rsidP="007F4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496D2" w14:textId="77777777" w:rsidR="007F45CD" w:rsidRDefault="007F45C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4BE48" w14:textId="77777777" w:rsidR="007F45CD" w:rsidRDefault="007F45C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C5B66" w14:textId="77777777" w:rsidR="007F45CD" w:rsidRDefault="007F45C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5CD"/>
    <w:rsid w:val="00147049"/>
    <w:rsid w:val="00200DE3"/>
    <w:rsid w:val="002D60E1"/>
    <w:rsid w:val="00303F34"/>
    <w:rsid w:val="004306D9"/>
    <w:rsid w:val="005B64D6"/>
    <w:rsid w:val="00610AB3"/>
    <w:rsid w:val="007B24C4"/>
    <w:rsid w:val="007F45CD"/>
    <w:rsid w:val="00AA7302"/>
    <w:rsid w:val="00B52816"/>
    <w:rsid w:val="00BC44D3"/>
    <w:rsid w:val="00BD647F"/>
    <w:rsid w:val="00C048B3"/>
    <w:rsid w:val="00D404B6"/>
    <w:rsid w:val="00E1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0A89F"/>
  <w15:chartTrackingRefBased/>
  <w15:docId w15:val="{CE66E711-BAFB-FD4F-A1FD-E2765329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7F45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F45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45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45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45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4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F4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4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F4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F45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F45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F45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F45C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F45C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F45C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F45C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F45C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F45C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F45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F45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F45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F45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F45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F45C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F45C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F45C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F45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F45C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F45C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F4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45CD"/>
  </w:style>
  <w:style w:type="paragraph" w:styleId="Pieddepage">
    <w:name w:val="footer"/>
    <w:basedOn w:val="Normal"/>
    <w:link w:val="PieddepageCar"/>
    <w:uiPriority w:val="99"/>
    <w:unhideWhenUsed/>
    <w:rsid w:val="007F4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45CD"/>
  </w:style>
  <w:style w:type="paragraph" w:styleId="NormalWeb">
    <w:name w:val="Normal (Web)"/>
    <w:basedOn w:val="Normal"/>
    <w:uiPriority w:val="99"/>
    <w:semiHidden/>
    <w:unhideWhenUsed/>
    <w:rsid w:val="007F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7F45CD"/>
    <w:rPr>
      <w:b/>
      <w:bCs/>
    </w:rPr>
  </w:style>
  <w:style w:type="character" w:styleId="Accentuation">
    <w:name w:val="Emphasis"/>
    <w:basedOn w:val="Policepardfaut"/>
    <w:uiPriority w:val="20"/>
    <w:qFormat/>
    <w:rsid w:val="007F45CD"/>
    <w:rPr>
      <w:i/>
      <w:iCs/>
    </w:rPr>
  </w:style>
  <w:style w:type="character" w:styleId="Numrodepage">
    <w:name w:val="page number"/>
    <w:basedOn w:val="Policepardfaut"/>
    <w:uiPriority w:val="99"/>
    <w:semiHidden/>
    <w:unhideWhenUsed/>
    <w:rsid w:val="00303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4091</Words>
  <Characters>22502</Characters>
  <Application>Microsoft Office Word</Application>
  <DocSecurity>0</DocSecurity>
  <Lines>187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 SANNAJUST</dc:creator>
  <cp:keywords/>
  <dc:description/>
  <cp:lastModifiedBy>AURELIE SANNAJUST</cp:lastModifiedBy>
  <cp:revision>2</cp:revision>
  <cp:lastPrinted>2026-06-19T15:24:00Z</cp:lastPrinted>
  <dcterms:created xsi:type="dcterms:W3CDTF">2026-06-19T15:28:00Z</dcterms:created>
  <dcterms:modified xsi:type="dcterms:W3CDTF">2026-06-19T15:28:00Z</dcterms:modified>
</cp:coreProperties>
</file>